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DE04" w14:textId="74B2B521" w:rsidR="009D0621" w:rsidRPr="009D0621" w:rsidRDefault="00934C4C" w:rsidP="009D0621">
      <w:pPr>
        <w:rPr>
          <w:b/>
          <w:bCs/>
          <w:sz w:val="32"/>
          <w:szCs w:val="32"/>
        </w:rPr>
      </w:pPr>
      <w:proofErr w:type="spellStart"/>
      <w:r w:rsidRPr="00E00643">
        <w:rPr>
          <w:rFonts w:cstheme="minorHAnsi"/>
          <w:b/>
          <w:bCs/>
          <w:sz w:val="32"/>
          <w:szCs w:val="32"/>
        </w:rPr>
        <w:t>Mirga</w:t>
      </w:r>
      <w:proofErr w:type="spellEnd"/>
      <w:r w:rsidRPr="00E00643">
        <w:rPr>
          <w:rFonts w:cstheme="minorHAnsi"/>
          <w:b/>
          <w:bCs/>
          <w:sz w:val="32"/>
          <w:szCs w:val="32"/>
        </w:rPr>
        <w:t xml:space="preserve"> fi </w:t>
      </w:r>
      <w:proofErr w:type="spellStart"/>
      <w:r w:rsidRPr="00E00643">
        <w:rPr>
          <w:rFonts w:cstheme="minorHAnsi"/>
          <w:b/>
          <w:bCs/>
          <w:sz w:val="32"/>
          <w:szCs w:val="32"/>
        </w:rPr>
        <w:t>Tajaajila</w:t>
      </w:r>
      <w:proofErr w:type="spellEnd"/>
      <w:r w:rsidRPr="00E00643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E00643">
        <w:rPr>
          <w:rFonts w:cstheme="minorHAnsi"/>
          <w:b/>
          <w:bCs/>
          <w:sz w:val="32"/>
          <w:szCs w:val="32"/>
        </w:rPr>
        <w:t>Miidhamtoota</w:t>
      </w:r>
      <w:proofErr w:type="spellEnd"/>
      <w:r w:rsidRPr="00E00643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E00643">
        <w:rPr>
          <w:rFonts w:cstheme="minorHAnsi"/>
          <w:b/>
          <w:bCs/>
          <w:sz w:val="32"/>
          <w:szCs w:val="32"/>
        </w:rPr>
        <w:t>Yakka</w:t>
      </w:r>
      <w:proofErr w:type="spellEnd"/>
      <w:r w:rsidRPr="00E00643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E00643">
        <w:rPr>
          <w:rFonts w:cstheme="minorHAnsi"/>
          <w:b/>
          <w:bCs/>
          <w:sz w:val="32"/>
          <w:szCs w:val="32"/>
        </w:rPr>
        <w:t>Hundaaf</w:t>
      </w:r>
      <w:proofErr w:type="spellEnd"/>
    </w:p>
    <w:p w14:paraId="4AB599F6" w14:textId="50040E7B" w:rsidR="009D0621" w:rsidRPr="009D0621" w:rsidRDefault="00934C4C" w:rsidP="00AB4561">
      <w:pPr>
        <w:pStyle w:val="ListParagraph"/>
        <w:numPr>
          <w:ilvl w:val="0"/>
          <w:numId w:val="1"/>
        </w:numPr>
      </w:pPr>
      <w:proofErr w:type="spellStart"/>
      <w:r w:rsidRPr="00934C4C">
        <w:t>Yakka</w:t>
      </w:r>
      <w:proofErr w:type="spellEnd"/>
      <w:r w:rsidRPr="00934C4C">
        <w:t xml:space="preserve"> </w:t>
      </w:r>
      <w:proofErr w:type="spellStart"/>
      <w:r w:rsidRPr="00934C4C">
        <w:t>haamaa</w:t>
      </w:r>
      <w:proofErr w:type="spellEnd"/>
      <w:r w:rsidRPr="00934C4C">
        <w:t xml:space="preserve"> </w:t>
      </w:r>
      <w:proofErr w:type="spellStart"/>
      <w:r w:rsidRPr="00934C4C">
        <w:t>irra</w:t>
      </w:r>
      <w:proofErr w:type="spellEnd"/>
      <w:r w:rsidRPr="00934C4C">
        <w:t xml:space="preserve"> </w:t>
      </w:r>
      <w:proofErr w:type="spellStart"/>
      <w:r w:rsidRPr="00934C4C">
        <w:t>kan</w:t>
      </w:r>
      <w:proofErr w:type="spellEnd"/>
      <w:r w:rsidRPr="00934C4C">
        <w:t xml:space="preserve"> </w:t>
      </w:r>
      <w:proofErr w:type="spellStart"/>
      <w:r w:rsidRPr="00934C4C">
        <w:t>ka’e</w:t>
      </w:r>
      <w:proofErr w:type="spellEnd"/>
      <w:r w:rsidRPr="00934C4C">
        <w:t xml:space="preserve"> </w:t>
      </w:r>
      <w:proofErr w:type="spellStart"/>
      <w:r w:rsidRPr="00934C4C">
        <w:t>midhaa</w:t>
      </w:r>
      <w:proofErr w:type="spellEnd"/>
      <w:r w:rsidRPr="00934C4C">
        <w:t xml:space="preserve"> </w:t>
      </w:r>
      <w:proofErr w:type="spellStart"/>
      <w:r w:rsidRPr="00934C4C">
        <w:t>isiin</w:t>
      </w:r>
      <w:proofErr w:type="spellEnd"/>
      <w:r w:rsidRPr="00934C4C">
        <w:t xml:space="preserve"> </w:t>
      </w:r>
      <w:proofErr w:type="spellStart"/>
      <w:r w:rsidRPr="00934C4C">
        <w:t>irrattii</w:t>
      </w:r>
      <w:proofErr w:type="spellEnd"/>
      <w:r w:rsidRPr="00934C4C">
        <w:t xml:space="preserve"> </w:t>
      </w:r>
      <w:proofErr w:type="spellStart"/>
      <w:r w:rsidRPr="00934C4C">
        <w:t>gaheef</w:t>
      </w:r>
      <w:proofErr w:type="spellEnd"/>
      <w:r w:rsidRPr="00934C4C">
        <w:t xml:space="preserve"> </w:t>
      </w:r>
      <w:proofErr w:type="spellStart"/>
      <w:r w:rsidRPr="00934C4C">
        <w:t>karaa</w:t>
      </w:r>
      <w:proofErr w:type="spellEnd"/>
      <w:r w:rsidRPr="00934C4C">
        <w:t xml:space="preserve"> </w:t>
      </w:r>
      <w:proofErr w:type="spellStart"/>
      <w:r w:rsidRPr="00934C4C">
        <w:t>Sagantaa</w:t>
      </w:r>
      <w:proofErr w:type="spellEnd"/>
      <w:r w:rsidRPr="00934C4C">
        <w:t xml:space="preserve"> </w:t>
      </w:r>
      <w:proofErr w:type="spellStart"/>
      <w:r w:rsidRPr="00934C4C">
        <w:t>Beenynaa</w:t>
      </w:r>
      <w:proofErr w:type="spellEnd"/>
      <w:r w:rsidRPr="00934C4C">
        <w:t xml:space="preserve"> </w:t>
      </w:r>
      <w:proofErr w:type="spellStart"/>
      <w:r w:rsidRPr="00934C4C">
        <w:t>Yakkamtoota</w:t>
      </w:r>
      <w:proofErr w:type="spellEnd"/>
      <w:r w:rsidRPr="00934C4C">
        <w:t xml:space="preserve"> </w:t>
      </w:r>
      <w:proofErr w:type="spellStart"/>
      <w:r w:rsidRPr="00934C4C">
        <w:t>Yakkaatii</w:t>
      </w:r>
      <w:proofErr w:type="spellEnd"/>
      <w:r w:rsidRPr="00934C4C">
        <w:t xml:space="preserve"> </w:t>
      </w:r>
      <w:proofErr w:type="spellStart"/>
      <w:r w:rsidRPr="00934C4C">
        <w:t>gargaarsii</w:t>
      </w:r>
      <w:proofErr w:type="spellEnd"/>
      <w:r w:rsidRPr="00934C4C">
        <w:t xml:space="preserve"> </w:t>
      </w:r>
      <w:proofErr w:type="spellStart"/>
      <w:r w:rsidRPr="00934C4C">
        <w:t>maallaqa</w:t>
      </w:r>
      <w:proofErr w:type="spellEnd"/>
      <w:r w:rsidRPr="00934C4C">
        <w:t xml:space="preserve"> </w:t>
      </w:r>
      <w:proofErr w:type="spellStart"/>
      <w:r w:rsidRPr="00934C4C">
        <w:t>akka</w:t>
      </w:r>
      <w:proofErr w:type="spellEnd"/>
      <w:r w:rsidRPr="00934C4C">
        <w:t xml:space="preserve"> </w:t>
      </w:r>
      <w:proofErr w:type="spellStart"/>
      <w:r w:rsidRPr="00934C4C">
        <w:t>isiiniif</w:t>
      </w:r>
      <w:proofErr w:type="spellEnd"/>
      <w:r w:rsidRPr="00934C4C">
        <w:t xml:space="preserve"> </w:t>
      </w:r>
      <w:proofErr w:type="spellStart"/>
      <w:r w:rsidRPr="00934C4C">
        <w:t>godhamuu</w:t>
      </w:r>
      <w:proofErr w:type="spellEnd"/>
      <w:r w:rsidRPr="00934C4C">
        <w:t xml:space="preserve"> </w:t>
      </w:r>
      <w:proofErr w:type="spellStart"/>
      <w:r w:rsidRPr="00934C4C">
        <w:t>gaafachuf</w:t>
      </w:r>
      <w:proofErr w:type="spellEnd"/>
      <w:r w:rsidRPr="00934C4C">
        <w:t xml:space="preserve"> </w:t>
      </w:r>
      <w:proofErr w:type="spellStart"/>
      <w:r w:rsidRPr="00934C4C">
        <w:t>mirga</w:t>
      </w:r>
      <w:proofErr w:type="spellEnd"/>
      <w:r w:rsidRPr="00934C4C">
        <w:t xml:space="preserve"> </w:t>
      </w:r>
      <w:proofErr w:type="spellStart"/>
      <w:r w:rsidRPr="00934C4C">
        <w:t>qabdu</w:t>
      </w:r>
      <w:proofErr w:type="spellEnd"/>
      <w:r w:rsidRPr="00934C4C">
        <w:t xml:space="preserve">. </w:t>
      </w:r>
      <w:proofErr w:type="spellStart"/>
      <w:r w:rsidRPr="00934C4C">
        <w:t>Gargaarsii</w:t>
      </w:r>
      <w:proofErr w:type="spellEnd"/>
      <w:r w:rsidRPr="00934C4C">
        <w:t xml:space="preserve"> </w:t>
      </w:r>
      <w:proofErr w:type="spellStart"/>
      <w:r w:rsidRPr="00934C4C">
        <w:t>kun</w:t>
      </w:r>
      <w:proofErr w:type="spellEnd"/>
      <w:r w:rsidRPr="00934C4C">
        <w:t xml:space="preserve"> </w:t>
      </w:r>
      <w:proofErr w:type="spellStart"/>
      <w:r w:rsidRPr="00934C4C">
        <w:t>midhaa</w:t>
      </w:r>
      <w:proofErr w:type="spellEnd"/>
      <w:r w:rsidRPr="00934C4C">
        <w:t xml:space="preserve"> </w:t>
      </w:r>
      <w:proofErr w:type="spellStart"/>
      <w:r w:rsidRPr="00934C4C">
        <w:t>qabeenya</w:t>
      </w:r>
      <w:proofErr w:type="spellEnd"/>
      <w:r w:rsidRPr="00934C4C">
        <w:t xml:space="preserve"> </w:t>
      </w:r>
      <w:proofErr w:type="spellStart"/>
      <w:r w:rsidRPr="00934C4C">
        <w:t>irrattii</w:t>
      </w:r>
      <w:proofErr w:type="spellEnd"/>
      <w:r w:rsidRPr="00934C4C">
        <w:t xml:space="preserve"> </w:t>
      </w:r>
      <w:proofErr w:type="spellStart"/>
      <w:r w:rsidRPr="00934C4C">
        <w:t>gahee</w:t>
      </w:r>
      <w:proofErr w:type="spellEnd"/>
      <w:r w:rsidRPr="00934C4C">
        <w:t xml:space="preserve"> </w:t>
      </w:r>
      <w:proofErr w:type="spellStart"/>
      <w:r w:rsidRPr="00934C4C">
        <w:t>hin</w:t>
      </w:r>
      <w:proofErr w:type="spellEnd"/>
      <w:r w:rsidRPr="00934C4C">
        <w:t xml:space="preserve"> </w:t>
      </w:r>
      <w:proofErr w:type="spellStart"/>
      <w:r w:rsidRPr="00934C4C">
        <w:t>haaguguu</w:t>
      </w:r>
      <w:proofErr w:type="spellEnd"/>
      <w:r w:rsidRPr="00934C4C">
        <w:t xml:space="preserve">. </w:t>
      </w:r>
      <w:proofErr w:type="spellStart"/>
      <w:r w:rsidRPr="00934C4C">
        <w:t>Iyyata</w:t>
      </w:r>
      <w:proofErr w:type="spellEnd"/>
      <w:r w:rsidRPr="00934C4C">
        <w:t xml:space="preserve"> </w:t>
      </w:r>
      <w:proofErr w:type="spellStart"/>
      <w:r w:rsidRPr="00934C4C">
        <w:t>dhiheessuuf</w:t>
      </w:r>
      <w:proofErr w:type="spellEnd"/>
      <w:r w:rsidRPr="00934C4C">
        <w:t xml:space="preserve"> fi </w:t>
      </w:r>
      <w:proofErr w:type="spellStart"/>
      <w:r w:rsidRPr="00934C4C">
        <w:t>odeeffannoo</w:t>
      </w:r>
      <w:proofErr w:type="spellEnd"/>
      <w:r w:rsidRPr="00934C4C">
        <w:t xml:space="preserve"> </w:t>
      </w:r>
      <w:proofErr w:type="spellStart"/>
      <w:r w:rsidRPr="00934C4C">
        <w:t>argachuuf</w:t>
      </w:r>
      <w:proofErr w:type="spellEnd"/>
      <w:r w:rsidRPr="00934C4C">
        <w:t xml:space="preserve"> </w:t>
      </w:r>
      <w:proofErr w:type="spellStart"/>
      <w:r w:rsidRPr="00934C4C">
        <w:t>gara</w:t>
      </w:r>
      <w:proofErr w:type="spellEnd"/>
      <w:r w:rsidRPr="00934C4C">
        <w:t xml:space="preserve"> 651-201-7300 </w:t>
      </w:r>
      <w:proofErr w:type="spellStart"/>
      <w:r w:rsidRPr="00934C4C">
        <w:t>ykn</w:t>
      </w:r>
      <w:proofErr w:type="spellEnd"/>
      <w:r w:rsidRPr="00934C4C">
        <w:t xml:space="preserve"> 888-622-8799 </w:t>
      </w:r>
      <w:proofErr w:type="spellStart"/>
      <w:r w:rsidRPr="00934C4C">
        <w:t>bilbilaa</w:t>
      </w:r>
      <w:proofErr w:type="spellEnd"/>
      <w:r w:rsidRPr="00934C4C">
        <w:t xml:space="preserve"> </w:t>
      </w:r>
      <w:proofErr w:type="spellStart"/>
      <w:r w:rsidRPr="00934C4C">
        <w:t>ykn</w:t>
      </w:r>
      <w:proofErr w:type="spellEnd"/>
      <w:r w:rsidRPr="00934C4C">
        <w:t xml:space="preserve"> </w:t>
      </w:r>
      <w:proofErr w:type="spellStart"/>
      <w:r w:rsidRPr="00934C4C">
        <w:t>gara</w:t>
      </w:r>
      <w:proofErr w:type="spellEnd"/>
      <w:r w:rsidRPr="00934C4C">
        <w:t xml:space="preserve"> </w:t>
      </w:r>
      <w:proofErr w:type="spellStart"/>
      <w:r w:rsidRPr="00934C4C">
        <w:t>Weebsaayitii</w:t>
      </w:r>
      <w:proofErr w:type="spellEnd"/>
      <w:r w:rsidRPr="00934C4C">
        <w:t xml:space="preserve"> </w:t>
      </w:r>
      <w:proofErr w:type="spellStart"/>
      <w:r w:rsidRPr="00934C4C">
        <w:t>Waajjira</w:t>
      </w:r>
      <w:proofErr w:type="spellEnd"/>
      <w:r w:rsidRPr="00934C4C">
        <w:t xml:space="preserve"> </w:t>
      </w:r>
      <w:proofErr w:type="spellStart"/>
      <w:r w:rsidRPr="00934C4C">
        <w:t>Sagantaalee</w:t>
      </w:r>
      <w:proofErr w:type="spellEnd"/>
      <w:r w:rsidRPr="00934C4C">
        <w:t xml:space="preserve"> </w:t>
      </w:r>
      <w:proofErr w:type="spellStart"/>
      <w:r w:rsidRPr="00934C4C">
        <w:t>Haqaattii</w:t>
      </w:r>
      <w:proofErr w:type="spellEnd"/>
      <w:r w:rsidRPr="00934C4C">
        <w:t xml:space="preserve"> </w:t>
      </w:r>
      <w:proofErr w:type="spellStart"/>
      <w:r w:rsidRPr="00934C4C">
        <w:t>dhaqaa</w:t>
      </w:r>
      <w:proofErr w:type="spellEnd"/>
      <w:r w:rsidRPr="00934C4C">
        <w:t xml:space="preserve">: </w:t>
      </w:r>
      <w:r w:rsidR="00AB4561" w:rsidRPr="00AB4561">
        <w:t>dps.mn.gov/divisions/</w:t>
      </w:r>
      <w:proofErr w:type="spellStart"/>
      <w:r w:rsidR="00AB4561" w:rsidRPr="00AB4561">
        <w:t>ojp</w:t>
      </w:r>
      <w:proofErr w:type="spellEnd"/>
    </w:p>
    <w:p w14:paraId="33E04DB5" w14:textId="34DFFBBC" w:rsidR="009D0621" w:rsidRPr="009D0621" w:rsidRDefault="00934C4C" w:rsidP="00934C4C">
      <w:pPr>
        <w:pStyle w:val="ListParagraph"/>
        <w:numPr>
          <w:ilvl w:val="0"/>
          <w:numId w:val="1"/>
        </w:numPr>
      </w:pPr>
      <w:proofErr w:type="spellStart"/>
      <w:r w:rsidRPr="00934C4C">
        <w:t>Odeeffannoo</w:t>
      </w:r>
      <w:proofErr w:type="spellEnd"/>
      <w:r w:rsidRPr="00934C4C">
        <w:t xml:space="preserve"> </w:t>
      </w:r>
      <w:proofErr w:type="spellStart"/>
      <w:r w:rsidRPr="00934C4C">
        <w:t>Enyummaa</w:t>
      </w:r>
      <w:proofErr w:type="spellEnd"/>
      <w:r w:rsidRPr="00934C4C">
        <w:t xml:space="preserve"> </w:t>
      </w:r>
      <w:proofErr w:type="spellStart"/>
      <w:r w:rsidRPr="00934C4C">
        <w:t>kessan</w:t>
      </w:r>
      <w:proofErr w:type="spellEnd"/>
      <w:r w:rsidRPr="00934C4C">
        <w:t xml:space="preserve"> </w:t>
      </w:r>
      <w:proofErr w:type="spellStart"/>
      <w:r w:rsidRPr="00934C4C">
        <w:t>ibsuu</w:t>
      </w:r>
      <w:proofErr w:type="spellEnd"/>
      <w:r w:rsidRPr="00934C4C">
        <w:t xml:space="preserve"> </w:t>
      </w:r>
      <w:proofErr w:type="spellStart"/>
      <w:r w:rsidRPr="00934C4C">
        <w:t>icitiin</w:t>
      </w:r>
      <w:proofErr w:type="spellEnd"/>
      <w:r w:rsidRPr="00934C4C">
        <w:t xml:space="preserve"> </w:t>
      </w:r>
      <w:proofErr w:type="spellStart"/>
      <w:r w:rsidRPr="00934C4C">
        <w:t>akka</w:t>
      </w:r>
      <w:proofErr w:type="spellEnd"/>
      <w:r w:rsidRPr="00934C4C">
        <w:t xml:space="preserve"> </w:t>
      </w:r>
      <w:proofErr w:type="spellStart"/>
      <w:r w:rsidRPr="00934C4C">
        <w:t>qabamu</w:t>
      </w:r>
      <w:proofErr w:type="spellEnd"/>
      <w:r w:rsidRPr="00934C4C">
        <w:t xml:space="preserve"> </w:t>
      </w:r>
      <w:proofErr w:type="spellStart"/>
      <w:r w:rsidRPr="00934C4C">
        <w:t>Ejansii</w:t>
      </w:r>
      <w:proofErr w:type="spellEnd"/>
      <w:r w:rsidRPr="00934C4C">
        <w:t xml:space="preserve"> </w:t>
      </w:r>
      <w:proofErr w:type="spellStart"/>
      <w:r w:rsidRPr="00934C4C">
        <w:t>Raawwachisaa</w:t>
      </w:r>
      <w:proofErr w:type="spellEnd"/>
      <w:r w:rsidRPr="00934C4C">
        <w:t xml:space="preserve"> </w:t>
      </w:r>
      <w:proofErr w:type="spellStart"/>
      <w:r w:rsidRPr="00934C4C">
        <w:t>Seeraatiif</w:t>
      </w:r>
      <w:proofErr w:type="spellEnd"/>
      <w:r w:rsidRPr="00934C4C">
        <w:t xml:space="preserve"> </w:t>
      </w:r>
      <w:proofErr w:type="spellStart"/>
      <w:r w:rsidRPr="00934C4C">
        <w:t>gaaffii</w:t>
      </w:r>
      <w:proofErr w:type="spellEnd"/>
      <w:r w:rsidRPr="00934C4C">
        <w:t xml:space="preserve"> </w:t>
      </w:r>
      <w:proofErr w:type="spellStart"/>
      <w:r w:rsidRPr="00934C4C">
        <w:t>dhiheessuf</w:t>
      </w:r>
      <w:proofErr w:type="spellEnd"/>
      <w:r w:rsidRPr="00934C4C">
        <w:t xml:space="preserve"> </w:t>
      </w:r>
      <w:proofErr w:type="spellStart"/>
      <w:r w:rsidRPr="00934C4C">
        <w:t>mirga</w:t>
      </w:r>
      <w:proofErr w:type="spellEnd"/>
      <w:r w:rsidRPr="00934C4C">
        <w:t xml:space="preserve"> </w:t>
      </w:r>
      <w:proofErr w:type="spellStart"/>
      <w:r w:rsidRPr="00934C4C">
        <w:t>qabdu</w:t>
      </w:r>
      <w:proofErr w:type="spellEnd"/>
      <w:r w:rsidRPr="00934C4C">
        <w:t xml:space="preserve">. </w:t>
      </w:r>
      <w:proofErr w:type="spellStart"/>
      <w:r w:rsidRPr="00934C4C">
        <w:t>Ejansii</w:t>
      </w:r>
      <w:proofErr w:type="spellEnd"/>
      <w:r w:rsidRPr="00934C4C">
        <w:t xml:space="preserve"> </w:t>
      </w:r>
      <w:proofErr w:type="spellStart"/>
      <w:r w:rsidRPr="00934C4C">
        <w:t>Raawwachisaa</w:t>
      </w:r>
      <w:proofErr w:type="spellEnd"/>
      <w:r w:rsidRPr="00934C4C">
        <w:t xml:space="preserve"> </w:t>
      </w:r>
      <w:proofErr w:type="spellStart"/>
      <w:r w:rsidRPr="00934C4C">
        <w:t>Seeraa</w:t>
      </w:r>
      <w:proofErr w:type="spellEnd"/>
      <w:r w:rsidRPr="00934C4C">
        <w:t xml:space="preserve"> </w:t>
      </w:r>
      <w:proofErr w:type="spellStart"/>
      <w:r w:rsidRPr="00934C4C">
        <w:t>kun</w:t>
      </w:r>
      <w:proofErr w:type="spellEnd"/>
      <w:r w:rsidRPr="00934C4C">
        <w:t xml:space="preserve"> </w:t>
      </w:r>
      <w:proofErr w:type="spellStart"/>
      <w:r w:rsidRPr="00934C4C">
        <w:t>danda’aamu</w:t>
      </w:r>
      <w:proofErr w:type="spellEnd"/>
      <w:r w:rsidRPr="00934C4C">
        <w:t xml:space="preserve"> </w:t>
      </w:r>
      <w:proofErr w:type="spellStart"/>
      <w:r w:rsidRPr="00934C4C">
        <w:t>isaa</w:t>
      </w:r>
      <w:proofErr w:type="spellEnd"/>
      <w:r w:rsidRPr="00934C4C">
        <w:t xml:space="preserve"> </w:t>
      </w:r>
      <w:proofErr w:type="spellStart"/>
      <w:r w:rsidRPr="00934C4C">
        <w:t>ni</w:t>
      </w:r>
      <w:proofErr w:type="spellEnd"/>
      <w:r w:rsidRPr="00934C4C">
        <w:t xml:space="preserve"> </w:t>
      </w:r>
      <w:proofErr w:type="spellStart"/>
      <w:r w:rsidRPr="00934C4C">
        <w:t>murtessaa</w:t>
      </w:r>
      <w:proofErr w:type="spellEnd"/>
      <w:r w:rsidRPr="00934C4C">
        <w:t>.</w:t>
      </w:r>
    </w:p>
    <w:p w14:paraId="3F11DC57" w14:textId="244E7252" w:rsidR="009D0621" w:rsidRPr="009D0621" w:rsidRDefault="00934C4C" w:rsidP="00934C4C">
      <w:pPr>
        <w:pStyle w:val="ListParagraph"/>
        <w:numPr>
          <w:ilvl w:val="0"/>
          <w:numId w:val="1"/>
        </w:numPr>
      </w:pPr>
      <w:proofErr w:type="spellStart"/>
      <w:r w:rsidRPr="00934C4C">
        <w:t>Adeemsa</w:t>
      </w:r>
      <w:proofErr w:type="spellEnd"/>
      <w:r w:rsidRPr="00934C4C">
        <w:t xml:space="preserve"> </w:t>
      </w:r>
      <w:proofErr w:type="spellStart"/>
      <w:r w:rsidRPr="00934C4C">
        <w:t>dhagahaa</w:t>
      </w:r>
      <w:proofErr w:type="spellEnd"/>
      <w:r w:rsidRPr="00934C4C">
        <w:t xml:space="preserve"> </w:t>
      </w:r>
      <w:proofErr w:type="spellStart"/>
      <w:r w:rsidRPr="00934C4C">
        <w:t>himannaa</w:t>
      </w:r>
      <w:proofErr w:type="spellEnd"/>
      <w:r w:rsidRPr="00934C4C">
        <w:t xml:space="preserve"> </w:t>
      </w:r>
      <w:proofErr w:type="spellStart"/>
      <w:r w:rsidRPr="00934C4C">
        <w:t>kessattii</w:t>
      </w:r>
      <w:proofErr w:type="spellEnd"/>
      <w:r w:rsidRPr="00934C4C">
        <w:t xml:space="preserve"> </w:t>
      </w:r>
      <w:proofErr w:type="spellStart"/>
      <w:r w:rsidRPr="00934C4C">
        <w:t>raawwachuu</w:t>
      </w:r>
      <w:proofErr w:type="spellEnd"/>
      <w:r w:rsidRPr="00934C4C">
        <w:t xml:space="preserve"> </w:t>
      </w:r>
      <w:proofErr w:type="spellStart"/>
      <w:r w:rsidRPr="00934C4C">
        <w:t>akka</w:t>
      </w:r>
      <w:proofErr w:type="spellEnd"/>
      <w:r w:rsidRPr="00934C4C">
        <w:t xml:space="preserve"> </w:t>
      </w:r>
      <w:proofErr w:type="spellStart"/>
      <w:r w:rsidRPr="00934C4C">
        <w:t>dandeessan</w:t>
      </w:r>
      <w:proofErr w:type="spellEnd"/>
      <w:r w:rsidRPr="00934C4C">
        <w:t xml:space="preserve"> </w:t>
      </w:r>
      <w:proofErr w:type="gramStart"/>
      <w:r w:rsidRPr="00934C4C">
        <w:t xml:space="preserve">fi  </w:t>
      </w:r>
      <w:proofErr w:type="spellStart"/>
      <w:r w:rsidRPr="00934C4C">
        <w:t>yeeroo</w:t>
      </w:r>
      <w:proofErr w:type="spellEnd"/>
      <w:proofErr w:type="gramEnd"/>
      <w:r w:rsidRPr="00934C4C">
        <w:t xml:space="preserve"> </w:t>
      </w:r>
      <w:proofErr w:type="spellStart"/>
      <w:r w:rsidRPr="00934C4C">
        <w:t>balleessaa</w:t>
      </w:r>
      <w:proofErr w:type="spellEnd"/>
      <w:r w:rsidRPr="00934C4C">
        <w:t xml:space="preserve"> </w:t>
      </w:r>
      <w:proofErr w:type="spellStart"/>
      <w:r w:rsidRPr="00934C4C">
        <w:t>ta’us</w:t>
      </w:r>
      <w:proofErr w:type="spellEnd"/>
      <w:r w:rsidRPr="00934C4C">
        <w:t xml:space="preserve"> </w:t>
      </w:r>
      <w:proofErr w:type="spellStart"/>
      <w:r w:rsidRPr="00934C4C">
        <w:t>gaaffii</w:t>
      </w:r>
      <w:proofErr w:type="spellEnd"/>
      <w:r w:rsidRPr="00934C4C">
        <w:t xml:space="preserve"> </w:t>
      </w:r>
      <w:proofErr w:type="spellStart"/>
      <w:r w:rsidRPr="00934C4C">
        <w:t>beenyaa</w:t>
      </w:r>
      <w:proofErr w:type="spellEnd"/>
      <w:r w:rsidRPr="00934C4C">
        <w:t xml:space="preserve"> </w:t>
      </w:r>
      <w:proofErr w:type="spellStart"/>
      <w:r w:rsidRPr="00934C4C">
        <w:t>gaafachuf</w:t>
      </w:r>
      <w:proofErr w:type="spellEnd"/>
      <w:r w:rsidRPr="00934C4C">
        <w:t xml:space="preserve"> </w:t>
      </w:r>
      <w:proofErr w:type="spellStart"/>
      <w:r w:rsidRPr="00934C4C">
        <w:t>akka</w:t>
      </w:r>
      <w:proofErr w:type="spellEnd"/>
      <w:r w:rsidRPr="00934C4C">
        <w:t xml:space="preserve"> </w:t>
      </w:r>
      <w:proofErr w:type="spellStart"/>
      <w:r w:rsidRPr="00934C4C">
        <w:t>dandeessan</w:t>
      </w:r>
      <w:proofErr w:type="spellEnd"/>
      <w:r w:rsidRPr="00934C4C">
        <w:t xml:space="preserve"> </w:t>
      </w:r>
      <w:proofErr w:type="spellStart"/>
      <w:r w:rsidRPr="00934C4C">
        <w:t>raawwataan</w:t>
      </w:r>
      <w:proofErr w:type="spellEnd"/>
      <w:r w:rsidRPr="00934C4C">
        <w:t xml:space="preserve"> </w:t>
      </w:r>
      <w:proofErr w:type="spellStart"/>
      <w:r w:rsidRPr="00934C4C">
        <w:t>Yakka</w:t>
      </w:r>
      <w:proofErr w:type="spellEnd"/>
      <w:r w:rsidRPr="00934C4C">
        <w:t xml:space="preserve"> </w:t>
      </w:r>
      <w:proofErr w:type="spellStart"/>
      <w:r w:rsidRPr="00934C4C">
        <w:t>yeeroo</w:t>
      </w:r>
      <w:proofErr w:type="spellEnd"/>
      <w:r w:rsidRPr="00934C4C">
        <w:t xml:space="preserve"> </w:t>
      </w:r>
      <w:proofErr w:type="spellStart"/>
      <w:r w:rsidRPr="00934C4C">
        <w:t>himatamuu</w:t>
      </w:r>
      <w:proofErr w:type="spellEnd"/>
      <w:r w:rsidRPr="00934C4C">
        <w:t xml:space="preserve"> </w:t>
      </w:r>
      <w:proofErr w:type="spellStart"/>
      <w:r w:rsidRPr="00934C4C">
        <w:t>beekuufmirga</w:t>
      </w:r>
      <w:proofErr w:type="spellEnd"/>
      <w:r w:rsidRPr="00934C4C">
        <w:t xml:space="preserve"> </w:t>
      </w:r>
      <w:proofErr w:type="spellStart"/>
      <w:r w:rsidRPr="00934C4C">
        <w:t>qabdu</w:t>
      </w:r>
      <w:proofErr w:type="spellEnd"/>
      <w:r w:rsidRPr="00934C4C">
        <w:t>.</w:t>
      </w:r>
      <w:r w:rsidR="009D0621" w:rsidRPr="009D0621">
        <w:t xml:space="preserve"> </w:t>
      </w:r>
    </w:p>
    <w:p w14:paraId="2B3EC94D" w14:textId="2C3CD0D8" w:rsidR="009D0621" w:rsidRPr="009D0621" w:rsidRDefault="009D0621" w:rsidP="009D0621">
      <w:r w:rsidRPr="009D0621">
        <w:rPr>
          <w:i/>
          <w:iCs/>
        </w:rPr>
        <w:t xml:space="preserve"> </w:t>
      </w:r>
      <w:r w:rsidR="00934C4C" w:rsidRPr="00934C4C">
        <w:rPr>
          <w:i/>
          <w:iCs/>
        </w:rPr>
        <w:t xml:space="preserve">Akka </w:t>
      </w:r>
      <w:proofErr w:type="spellStart"/>
      <w:r w:rsidR="00934C4C" w:rsidRPr="00934C4C">
        <w:rPr>
          <w:i/>
          <w:iCs/>
        </w:rPr>
        <w:t>midhamaattii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mirgii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kessan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akka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sarbamee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yoo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isinittii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dhagahaamee</w:t>
      </w:r>
      <w:proofErr w:type="spellEnd"/>
      <w:r w:rsidR="00934C4C" w:rsidRPr="00934C4C">
        <w:rPr>
          <w:i/>
          <w:iCs/>
        </w:rPr>
        <w:t xml:space="preserve">, Gara </w:t>
      </w:r>
      <w:proofErr w:type="spellStart"/>
      <w:r w:rsidR="00934C4C" w:rsidRPr="00934C4C">
        <w:rPr>
          <w:i/>
          <w:iCs/>
        </w:rPr>
        <w:t>Kutaa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Haqa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Midhamaa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Yakkattii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lakkoofsa</w:t>
      </w:r>
      <w:proofErr w:type="spellEnd"/>
      <w:r w:rsidR="00934C4C" w:rsidRPr="00934C4C">
        <w:rPr>
          <w:i/>
          <w:iCs/>
        </w:rPr>
        <w:t xml:space="preserve"> 651-201-7310 </w:t>
      </w:r>
      <w:proofErr w:type="spellStart"/>
      <w:r w:rsidR="00934C4C" w:rsidRPr="00934C4C">
        <w:rPr>
          <w:i/>
          <w:iCs/>
        </w:rPr>
        <w:t>ykn</w:t>
      </w:r>
      <w:proofErr w:type="spellEnd"/>
      <w:r w:rsidR="00934C4C" w:rsidRPr="00934C4C">
        <w:rPr>
          <w:i/>
          <w:iCs/>
        </w:rPr>
        <w:t xml:space="preserve"> 800-247-0390 </w:t>
      </w:r>
      <w:proofErr w:type="spellStart"/>
      <w:r w:rsidR="00934C4C" w:rsidRPr="00934C4C">
        <w:rPr>
          <w:i/>
          <w:iCs/>
        </w:rPr>
        <w:t>irrattii</w:t>
      </w:r>
      <w:proofErr w:type="spellEnd"/>
      <w:r w:rsidR="00934C4C" w:rsidRPr="00934C4C">
        <w:rPr>
          <w:i/>
          <w:iCs/>
        </w:rPr>
        <w:t xml:space="preserve"> </w:t>
      </w:r>
      <w:proofErr w:type="spellStart"/>
      <w:r w:rsidR="00934C4C" w:rsidRPr="00934C4C">
        <w:rPr>
          <w:i/>
          <w:iCs/>
        </w:rPr>
        <w:t>bilbilaa</w:t>
      </w:r>
      <w:proofErr w:type="spellEnd"/>
      <w:r w:rsidR="00934C4C" w:rsidRPr="00934C4C">
        <w:rPr>
          <w:i/>
          <w:iCs/>
        </w:rPr>
        <w:t>.</w:t>
      </w:r>
      <w:r w:rsidRPr="009D0621">
        <w:rPr>
          <w:i/>
          <w:iCs/>
        </w:rPr>
        <w:t xml:space="preserve"> </w:t>
      </w:r>
    </w:p>
    <w:p w14:paraId="36ED82F3" w14:textId="77777777" w:rsidR="001A3FC3" w:rsidRDefault="001A3FC3" w:rsidP="001A3FC3">
      <w:r>
        <w:t>________________________________________________________________________________</w:t>
      </w:r>
    </w:p>
    <w:p w14:paraId="21DB90C5" w14:textId="133C42CD" w:rsidR="009D0621" w:rsidRPr="009D0621" w:rsidRDefault="00934C4C" w:rsidP="009D0621">
      <w:pPr>
        <w:rPr>
          <w:b/>
          <w:bCs/>
          <w:sz w:val="32"/>
          <w:szCs w:val="32"/>
        </w:rPr>
      </w:pPr>
      <w:proofErr w:type="spellStart"/>
      <w:r w:rsidRPr="00934C4C">
        <w:rPr>
          <w:b/>
          <w:bCs/>
          <w:sz w:val="32"/>
          <w:szCs w:val="32"/>
        </w:rPr>
        <w:t>Mirga</w:t>
      </w:r>
      <w:proofErr w:type="spellEnd"/>
      <w:r w:rsidRPr="00934C4C">
        <w:rPr>
          <w:b/>
          <w:bCs/>
          <w:sz w:val="32"/>
          <w:szCs w:val="32"/>
        </w:rPr>
        <w:t xml:space="preserve"> </w:t>
      </w:r>
      <w:proofErr w:type="spellStart"/>
      <w:r w:rsidRPr="00934C4C">
        <w:rPr>
          <w:b/>
          <w:bCs/>
          <w:sz w:val="32"/>
          <w:szCs w:val="32"/>
        </w:rPr>
        <w:t>Miidhamtoota</w:t>
      </w:r>
      <w:proofErr w:type="spellEnd"/>
      <w:r w:rsidRPr="00934C4C">
        <w:rPr>
          <w:b/>
          <w:bCs/>
          <w:sz w:val="32"/>
          <w:szCs w:val="32"/>
        </w:rPr>
        <w:t xml:space="preserve"> </w:t>
      </w:r>
      <w:proofErr w:type="spellStart"/>
      <w:r w:rsidRPr="00934C4C">
        <w:rPr>
          <w:b/>
          <w:bCs/>
          <w:sz w:val="32"/>
          <w:szCs w:val="32"/>
        </w:rPr>
        <w:t>Haleellaa</w:t>
      </w:r>
      <w:proofErr w:type="spellEnd"/>
      <w:r w:rsidRPr="00934C4C">
        <w:rPr>
          <w:b/>
          <w:bCs/>
          <w:sz w:val="32"/>
          <w:szCs w:val="32"/>
        </w:rPr>
        <w:t xml:space="preserve"> </w:t>
      </w:r>
      <w:proofErr w:type="spellStart"/>
      <w:r w:rsidRPr="00934C4C">
        <w:rPr>
          <w:b/>
          <w:bCs/>
          <w:sz w:val="32"/>
          <w:szCs w:val="32"/>
        </w:rPr>
        <w:t>Maatii</w:t>
      </w:r>
      <w:proofErr w:type="spellEnd"/>
      <w:r w:rsidRPr="00934C4C">
        <w:rPr>
          <w:b/>
          <w:bCs/>
          <w:sz w:val="32"/>
          <w:szCs w:val="32"/>
        </w:rPr>
        <w:t xml:space="preserve"> </w:t>
      </w:r>
      <w:proofErr w:type="spellStart"/>
      <w:r w:rsidRPr="00934C4C">
        <w:rPr>
          <w:b/>
          <w:bCs/>
          <w:sz w:val="32"/>
          <w:szCs w:val="32"/>
        </w:rPr>
        <w:t>Kessaa</w:t>
      </w:r>
      <w:proofErr w:type="spellEnd"/>
    </w:p>
    <w:p w14:paraId="36F19611" w14:textId="2A64F2A5" w:rsidR="009D0621" w:rsidRPr="009D0621" w:rsidRDefault="00934C4C" w:rsidP="009D0621">
      <w:proofErr w:type="spellStart"/>
      <w:r w:rsidRPr="00934C4C">
        <w:t>Midhamaa</w:t>
      </w:r>
      <w:proofErr w:type="spellEnd"/>
      <w:r w:rsidRPr="00934C4C">
        <w:t xml:space="preserve"> </w:t>
      </w:r>
      <w:proofErr w:type="spellStart"/>
      <w:r w:rsidRPr="00934C4C">
        <w:t>haleellaa</w:t>
      </w:r>
      <w:proofErr w:type="spellEnd"/>
      <w:r w:rsidRPr="00934C4C">
        <w:t xml:space="preserve"> </w:t>
      </w:r>
      <w:proofErr w:type="spellStart"/>
      <w:r w:rsidRPr="00934C4C">
        <w:t>maatii</w:t>
      </w:r>
      <w:proofErr w:type="spellEnd"/>
      <w:r w:rsidRPr="00934C4C">
        <w:t xml:space="preserve"> </w:t>
      </w:r>
      <w:proofErr w:type="spellStart"/>
      <w:r w:rsidRPr="00934C4C">
        <w:t>kessaa</w:t>
      </w:r>
      <w:proofErr w:type="spellEnd"/>
      <w:r w:rsidRPr="00934C4C">
        <w:t xml:space="preserve"> </w:t>
      </w:r>
      <w:proofErr w:type="spellStart"/>
      <w:r w:rsidRPr="00934C4C">
        <w:t>yoo</w:t>
      </w:r>
      <w:proofErr w:type="spellEnd"/>
      <w:r w:rsidRPr="00934C4C">
        <w:t xml:space="preserve"> </w:t>
      </w:r>
      <w:proofErr w:type="spellStart"/>
      <w:r w:rsidRPr="00934C4C">
        <w:t>taatan</w:t>
      </w:r>
      <w:proofErr w:type="spellEnd"/>
      <w:r w:rsidRPr="00934C4C">
        <w:t xml:space="preserve"> </w:t>
      </w:r>
      <w:proofErr w:type="spellStart"/>
      <w:r w:rsidRPr="00934C4C">
        <w:t>ajaja</w:t>
      </w:r>
      <w:proofErr w:type="spellEnd"/>
      <w:r w:rsidRPr="00934C4C">
        <w:t xml:space="preserve"> </w:t>
      </w:r>
      <w:proofErr w:type="spellStart"/>
      <w:r w:rsidRPr="00934C4C">
        <w:t>eegumsa</w:t>
      </w:r>
      <w:proofErr w:type="spellEnd"/>
      <w:r w:rsidRPr="00934C4C">
        <w:t xml:space="preserve"> </w:t>
      </w:r>
      <w:proofErr w:type="spellStart"/>
      <w:r w:rsidRPr="00934C4C">
        <w:t>nageenyaaf</w:t>
      </w:r>
      <w:proofErr w:type="spellEnd"/>
      <w:r w:rsidRPr="00934C4C">
        <w:t xml:space="preserve"> </w:t>
      </w:r>
      <w:proofErr w:type="spellStart"/>
      <w:r w:rsidRPr="00934C4C">
        <w:t>argachuf</w:t>
      </w:r>
      <w:proofErr w:type="spellEnd"/>
      <w:r w:rsidRPr="00934C4C">
        <w:t xml:space="preserve"> </w:t>
      </w:r>
      <w:proofErr w:type="spellStart"/>
      <w:r w:rsidRPr="00934C4C">
        <w:t>iyyannoo</w:t>
      </w:r>
      <w:proofErr w:type="spellEnd"/>
      <w:r w:rsidRPr="00934C4C">
        <w:t xml:space="preserve"> </w:t>
      </w:r>
      <w:proofErr w:type="spellStart"/>
      <w:r w:rsidRPr="00934C4C">
        <w:t>kessan</w:t>
      </w:r>
      <w:proofErr w:type="spellEnd"/>
      <w:r w:rsidRPr="00934C4C">
        <w:t xml:space="preserve"> mana </w:t>
      </w:r>
      <w:proofErr w:type="spellStart"/>
      <w:r w:rsidRPr="00934C4C">
        <w:t>murtiif</w:t>
      </w:r>
      <w:proofErr w:type="spellEnd"/>
      <w:r w:rsidRPr="00934C4C">
        <w:t xml:space="preserve"> </w:t>
      </w:r>
      <w:proofErr w:type="spellStart"/>
      <w:r w:rsidRPr="00934C4C">
        <w:t>dhiheessun</w:t>
      </w:r>
      <w:proofErr w:type="spellEnd"/>
      <w:r w:rsidRPr="00934C4C">
        <w:t xml:space="preserve"> nama </w:t>
      </w:r>
      <w:proofErr w:type="spellStart"/>
      <w:r w:rsidRPr="00934C4C">
        <w:t>haleellaa</w:t>
      </w:r>
      <w:proofErr w:type="spellEnd"/>
      <w:r w:rsidRPr="00934C4C">
        <w:t xml:space="preserve"> </w:t>
      </w:r>
      <w:proofErr w:type="spellStart"/>
      <w:r w:rsidRPr="00934C4C">
        <w:t>maatii</w:t>
      </w:r>
      <w:proofErr w:type="spellEnd"/>
      <w:r w:rsidRPr="00934C4C">
        <w:t xml:space="preserve"> </w:t>
      </w:r>
      <w:proofErr w:type="spellStart"/>
      <w:r w:rsidRPr="00934C4C">
        <w:t>kessaaf</w:t>
      </w:r>
      <w:proofErr w:type="spellEnd"/>
      <w:r w:rsidRPr="00934C4C">
        <w:t xml:space="preserve"> </w:t>
      </w:r>
      <w:proofErr w:type="spellStart"/>
      <w:r w:rsidRPr="00934C4C">
        <w:t>ittigaafatamummaa</w:t>
      </w:r>
      <w:proofErr w:type="spellEnd"/>
      <w:r w:rsidRPr="00934C4C">
        <w:t xml:space="preserve"> </w:t>
      </w:r>
      <w:proofErr w:type="spellStart"/>
      <w:r w:rsidRPr="00934C4C">
        <w:t>qabuuf</w:t>
      </w:r>
      <w:proofErr w:type="spellEnd"/>
      <w:r w:rsidRPr="00934C4C">
        <w:t xml:space="preserve"> </w:t>
      </w:r>
      <w:proofErr w:type="spellStart"/>
      <w:r w:rsidRPr="00934C4C">
        <w:t>gaaffilee</w:t>
      </w:r>
      <w:proofErr w:type="spellEnd"/>
      <w:r w:rsidRPr="00934C4C">
        <w:t xml:space="preserve"> </w:t>
      </w:r>
      <w:proofErr w:type="spellStart"/>
      <w:r w:rsidRPr="00934C4C">
        <w:t>armaan</w:t>
      </w:r>
      <w:proofErr w:type="spellEnd"/>
      <w:r w:rsidRPr="00934C4C">
        <w:t xml:space="preserve"> </w:t>
      </w:r>
      <w:proofErr w:type="spellStart"/>
      <w:r w:rsidRPr="00934C4C">
        <w:t>gadii</w:t>
      </w:r>
      <w:proofErr w:type="spellEnd"/>
      <w:r w:rsidRPr="00934C4C">
        <w:t xml:space="preserve"> </w:t>
      </w:r>
      <w:proofErr w:type="spellStart"/>
      <w:r w:rsidRPr="00934C4C">
        <w:t>gaafachuu</w:t>
      </w:r>
      <w:proofErr w:type="spellEnd"/>
      <w:r w:rsidRPr="00934C4C">
        <w:t xml:space="preserve"> </w:t>
      </w:r>
      <w:proofErr w:type="spellStart"/>
      <w:r w:rsidRPr="00934C4C">
        <w:t>dandeessu</w:t>
      </w:r>
      <w:proofErr w:type="spellEnd"/>
      <w:r w:rsidRPr="00934C4C">
        <w:t>:</w:t>
      </w:r>
    </w:p>
    <w:p w14:paraId="3754836E" w14:textId="77777777" w:rsidR="00934C4C" w:rsidRDefault="00934C4C" w:rsidP="00AF4CCB">
      <w:pPr>
        <w:pStyle w:val="ListParagraph"/>
        <w:numPr>
          <w:ilvl w:val="0"/>
          <w:numId w:val="4"/>
        </w:numPr>
      </w:pPr>
      <w:proofErr w:type="spellStart"/>
      <w:r>
        <w:t>Haleellaa</w:t>
      </w:r>
      <w:proofErr w:type="spellEnd"/>
      <w:r>
        <w:t xml:space="preserve"> </w:t>
      </w:r>
      <w:proofErr w:type="spellStart"/>
      <w:r>
        <w:t>dabalataa</w:t>
      </w:r>
      <w:proofErr w:type="spellEnd"/>
      <w:r>
        <w:t xml:space="preserve"> </w:t>
      </w:r>
      <w:proofErr w:type="spellStart"/>
      <w:r>
        <w:t>irra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of-</w:t>
      </w:r>
      <w:proofErr w:type="spellStart"/>
      <w:proofErr w:type="gramStart"/>
      <w:r>
        <w:t>quusatan</w:t>
      </w:r>
      <w:proofErr w:type="spellEnd"/>
      <w:r>
        <w:t>;</w:t>
      </w:r>
      <w:proofErr w:type="gramEnd"/>
      <w:r>
        <w:t xml:space="preserve"> </w:t>
      </w:r>
    </w:p>
    <w:p w14:paraId="4042EBE7" w14:textId="77777777" w:rsidR="00934C4C" w:rsidRDefault="00934C4C" w:rsidP="00AF4CCB">
      <w:pPr>
        <w:pStyle w:val="ListParagraph"/>
        <w:numPr>
          <w:ilvl w:val="0"/>
          <w:numId w:val="4"/>
        </w:numPr>
      </w:pPr>
      <w:r>
        <w:t xml:space="preserve">Mana </w:t>
      </w:r>
      <w:proofErr w:type="spellStart"/>
      <w:r>
        <w:t>kessan</w:t>
      </w:r>
      <w:proofErr w:type="spellEnd"/>
      <w:r>
        <w:t xml:space="preserve"> </w:t>
      </w:r>
      <w:proofErr w:type="spellStart"/>
      <w:r>
        <w:t>gadhisanii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proofErr w:type="gramStart"/>
      <w:r>
        <w:t>bahan</w:t>
      </w:r>
      <w:proofErr w:type="spellEnd"/>
      <w:r>
        <w:t>;</w:t>
      </w:r>
      <w:proofErr w:type="gramEnd"/>
    </w:p>
    <w:p w14:paraId="6260C7B2" w14:textId="77777777" w:rsidR="00934C4C" w:rsidRDefault="00934C4C" w:rsidP="00AF4CCB">
      <w:pPr>
        <w:pStyle w:val="ListParagraph"/>
        <w:numPr>
          <w:ilvl w:val="0"/>
          <w:numId w:val="4"/>
        </w:numPr>
      </w:pPr>
      <w:proofErr w:type="spellStart"/>
      <w:r>
        <w:t>Naannoo</w:t>
      </w:r>
      <w:proofErr w:type="spellEnd"/>
      <w:r>
        <w:t xml:space="preserve"> </w:t>
      </w:r>
      <w:proofErr w:type="spellStart"/>
      <w:r>
        <w:t>jireenyaa</w:t>
      </w:r>
      <w:proofErr w:type="spellEnd"/>
      <w:r>
        <w:t xml:space="preserve"> </w:t>
      </w:r>
      <w:proofErr w:type="spellStart"/>
      <w:r>
        <w:t>kessan</w:t>
      </w:r>
      <w:proofErr w:type="spellEnd"/>
      <w:r>
        <w:t xml:space="preserve"> </w:t>
      </w:r>
      <w:proofErr w:type="spellStart"/>
      <w:r>
        <w:t>irraa</w:t>
      </w:r>
      <w:proofErr w:type="spellEnd"/>
      <w:r>
        <w:t xml:space="preserve">, mana </w:t>
      </w:r>
      <w:proofErr w:type="spellStart"/>
      <w:r>
        <w:t>baruumsaa</w:t>
      </w:r>
      <w:proofErr w:type="spellEnd"/>
      <w:r>
        <w:t xml:space="preserve"> </w:t>
      </w:r>
      <w:proofErr w:type="spellStart"/>
      <w:r>
        <w:t>kessan</w:t>
      </w:r>
      <w:proofErr w:type="spellEnd"/>
      <w:r>
        <w:t xml:space="preserve"> </w:t>
      </w:r>
      <w:proofErr w:type="spellStart"/>
      <w:r>
        <w:t>irra</w:t>
      </w:r>
      <w:proofErr w:type="spellEnd"/>
      <w:r>
        <w:t xml:space="preserve">, </w:t>
      </w:r>
      <w:proofErr w:type="spellStart"/>
      <w:r>
        <w:t>bakka</w:t>
      </w:r>
      <w:proofErr w:type="spellEnd"/>
      <w:r>
        <w:t xml:space="preserve"> </w:t>
      </w:r>
      <w:proofErr w:type="spellStart"/>
      <w:r>
        <w:t>hoji</w:t>
      </w:r>
      <w:proofErr w:type="spellEnd"/>
      <w:r>
        <w:t xml:space="preserve"> </w:t>
      </w:r>
      <w:proofErr w:type="spellStart"/>
      <w:r>
        <w:t>kessan</w:t>
      </w:r>
      <w:proofErr w:type="spellEnd"/>
      <w:r>
        <w:t xml:space="preserve"> </w:t>
      </w:r>
      <w:proofErr w:type="spellStart"/>
      <w:r>
        <w:t>irra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bakka</w:t>
      </w:r>
      <w:proofErr w:type="spellEnd"/>
      <w:r>
        <w:t xml:space="preserve"> </w:t>
      </w:r>
      <w:proofErr w:type="spellStart"/>
      <w:r>
        <w:t>hojittii</w:t>
      </w:r>
      <w:proofErr w:type="spellEnd"/>
      <w:r>
        <w:t xml:space="preserve"> </w:t>
      </w:r>
      <w:proofErr w:type="spellStart"/>
      <w:r>
        <w:t>aramtan</w:t>
      </w:r>
      <w:proofErr w:type="spellEnd"/>
      <w:r>
        <w:t xml:space="preserve"> </w:t>
      </w:r>
      <w:proofErr w:type="spellStart"/>
      <w:r>
        <w:t>irra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argamnee</w:t>
      </w:r>
      <w:proofErr w:type="spellEnd"/>
      <w:r>
        <w:t xml:space="preserve"> </w:t>
      </w:r>
      <w:proofErr w:type="spellStart"/>
      <w:r>
        <w:t>itti</w:t>
      </w:r>
      <w:proofErr w:type="spellEnd"/>
      <w:r>
        <w:t xml:space="preserve"> </w:t>
      </w:r>
      <w:proofErr w:type="spellStart"/>
      <w:r>
        <w:t>himuu</w:t>
      </w:r>
      <w:proofErr w:type="spellEnd"/>
      <w:r>
        <w:t>; fi</w:t>
      </w:r>
    </w:p>
    <w:p w14:paraId="5CCE8634" w14:textId="35D9DC25" w:rsidR="009D0621" w:rsidRPr="009D0621" w:rsidRDefault="00934C4C" w:rsidP="00AF4CCB">
      <w:pPr>
        <w:pStyle w:val="ListParagraph"/>
        <w:numPr>
          <w:ilvl w:val="0"/>
          <w:numId w:val="4"/>
        </w:numPr>
      </w:pPr>
      <w:proofErr w:type="spellStart"/>
      <w:r>
        <w:t>Namnii</w:t>
      </w:r>
      <w:proofErr w:type="spellEnd"/>
      <w:r>
        <w:t xml:space="preserve"> </w:t>
      </w:r>
      <w:proofErr w:type="spellStart"/>
      <w:r>
        <w:t>suun</w:t>
      </w:r>
      <w:proofErr w:type="spellEnd"/>
      <w:r>
        <w:t xml:space="preserve"> </w:t>
      </w:r>
      <w:proofErr w:type="spellStart"/>
      <w:r>
        <w:t>seeraan</w:t>
      </w:r>
      <w:proofErr w:type="spellEnd"/>
      <w:r>
        <w:t xml:space="preserve"> </w:t>
      </w:r>
      <w:proofErr w:type="spellStart"/>
      <w:r>
        <w:t>dirqama</w:t>
      </w:r>
      <w:proofErr w:type="spellEnd"/>
      <w:r>
        <w:t xml:space="preserve"> </w:t>
      </w:r>
      <w:proofErr w:type="spellStart"/>
      <w:r>
        <w:t>kessan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ofirraa</w:t>
      </w:r>
      <w:proofErr w:type="spellEnd"/>
      <w:r>
        <w:t xml:space="preserve"> </w:t>
      </w:r>
      <w:proofErr w:type="spellStart"/>
      <w:r>
        <w:t>qabu</w:t>
      </w:r>
      <w:proofErr w:type="spellEnd"/>
      <w:r>
        <w:t xml:space="preserve"> </w:t>
      </w:r>
      <w:proofErr w:type="spellStart"/>
      <w:r>
        <w:t>tanaan</w:t>
      </w:r>
      <w:proofErr w:type="spellEnd"/>
      <w:r>
        <w:t xml:space="preserve"> </w:t>
      </w:r>
      <w:proofErr w:type="spellStart"/>
      <w:r>
        <w:t>kaffaltii</w:t>
      </w:r>
      <w:proofErr w:type="spellEnd"/>
      <w:r>
        <w:t xml:space="preserve"> </w:t>
      </w:r>
      <w:proofErr w:type="spellStart"/>
      <w:r>
        <w:t>qallaba</w:t>
      </w:r>
      <w:proofErr w:type="spellEnd"/>
      <w:r>
        <w:t xml:space="preserve"> </w:t>
      </w:r>
      <w:proofErr w:type="spellStart"/>
      <w:r>
        <w:t>yeeroodhaaf</w:t>
      </w:r>
      <w:proofErr w:type="spellEnd"/>
      <w:r>
        <w:t xml:space="preserve"> </w:t>
      </w:r>
      <w:proofErr w:type="spellStart"/>
      <w:r>
        <w:t>isiinif</w:t>
      </w:r>
      <w:proofErr w:type="spellEnd"/>
      <w:r>
        <w:t xml:space="preserve"> </w:t>
      </w:r>
      <w:proofErr w:type="spellStart"/>
      <w:r>
        <w:t>daa’ima</w:t>
      </w:r>
      <w:proofErr w:type="spellEnd"/>
      <w:r>
        <w:t xml:space="preserve"> </w:t>
      </w:r>
      <w:proofErr w:type="spellStart"/>
      <w:r>
        <w:t>umriin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geenyeef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kaffaluu</w:t>
      </w:r>
      <w:proofErr w:type="spellEnd"/>
      <w:r w:rsidR="009D0621" w:rsidRPr="009D0621">
        <w:t xml:space="preserve">. </w:t>
      </w:r>
    </w:p>
    <w:p w14:paraId="046EE65C" w14:textId="77777777" w:rsidR="00934C4C" w:rsidRDefault="00934C4C" w:rsidP="00934C4C">
      <w:proofErr w:type="spellStart"/>
      <w:r>
        <w:t>Iyyata</w:t>
      </w:r>
      <w:proofErr w:type="spellEnd"/>
      <w:r>
        <w:t xml:space="preserve"> </w:t>
      </w:r>
      <w:proofErr w:type="spellStart"/>
      <w:r>
        <w:t>kessan</w:t>
      </w:r>
      <w:proofErr w:type="spellEnd"/>
      <w:r>
        <w:t xml:space="preserve"> </w:t>
      </w:r>
      <w:proofErr w:type="spellStart"/>
      <w:r>
        <w:t>kessattii</w:t>
      </w:r>
      <w:proofErr w:type="spellEnd"/>
      <w:r>
        <w:t xml:space="preserve"> nama kana </w:t>
      </w:r>
      <w:proofErr w:type="spellStart"/>
      <w:r>
        <w:t>wajjin</w:t>
      </w:r>
      <w:proofErr w:type="spellEnd"/>
      <w:r>
        <w:t xml:space="preserve"> </w:t>
      </w:r>
      <w:proofErr w:type="spellStart"/>
      <w:r>
        <w:t>daa’ima</w:t>
      </w:r>
      <w:proofErr w:type="spellEnd"/>
      <w:r>
        <w:t xml:space="preserve"> </w:t>
      </w:r>
      <w:proofErr w:type="spellStart"/>
      <w:r>
        <w:t>waliin</w:t>
      </w:r>
      <w:proofErr w:type="spellEnd"/>
      <w:r>
        <w:t xml:space="preserve"> </w:t>
      </w:r>
      <w:proofErr w:type="spellStart"/>
      <w:r>
        <w:t>godhataniif</w:t>
      </w:r>
      <w:proofErr w:type="spellEnd"/>
      <w:r>
        <w:t xml:space="preserve"> </w:t>
      </w:r>
      <w:proofErr w:type="spellStart"/>
      <w:r>
        <w:t>guddiistummaa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qabiinsa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irrattii</w:t>
      </w:r>
      <w:proofErr w:type="spellEnd"/>
      <w:r>
        <w:t xml:space="preserve"> </w:t>
      </w:r>
      <w:proofErr w:type="spellStart"/>
      <w:r>
        <w:t>ajajanii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isiiniif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gaafachuu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dandeessu</w:t>
      </w:r>
      <w:proofErr w:type="spellEnd"/>
      <w:r>
        <w:t xml:space="preserve">. </w:t>
      </w:r>
    </w:p>
    <w:p w14:paraId="24F2B0FF" w14:textId="5678D257" w:rsidR="009D0621" w:rsidRDefault="00934C4C" w:rsidP="00934C4C">
      <w:proofErr w:type="spellStart"/>
      <w:r>
        <w:t>Dhimma</w:t>
      </w:r>
      <w:proofErr w:type="spellEnd"/>
      <w:r>
        <w:t xml:space="preserve"> </w:t>
      </w:r>
      <w:proofErr w:type="spellStart"/>
      <w:r>
        <w:t>adeemsa</w:t>
      </w:r>
      <w:proofErr w:type="spellEnd"/>
      <w:r>
        <w:t xml:space="preserve"> </w:t>
      </w:r>
      <w:proofErr w:type="spellStart"/>
      <w:r>
        <w:t>dhagahaa</w:t>
      </w:r>
      <w:proofErr w:type="spellEnd"/>
      <w:r>
        <w:t xml:space="preserve"> </w:t>
      </w:r>
      <w:proofErr w:type="spellStart"/>
      <w:r>
        <w:t>kufaa</w:t>
      </w:r>
      <w:proofErr w:type="spellEnd"/>
      <w:r>
        <w:t xml:space="preserve"> </w:t>
      </w:r>
      <w:proofErr w:type="spellStart"/>
      <w:r>
        <w:t>godhamuu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himannaa</w:t>
      </w:r>
      <w:proofErr w:type="spellEnd"/>
      <w:r>
        <w:t xml:space="preserve"> </w:t>
      </w:r>
      <w:proofErr w:type="spellStart"/>
      <w:r>
        <w:t>yakka</w:t>
      </w:r>
      <w:proofErr w:type="spellEnd"/>
      <w:r>
        <w:t xml:space="preserve"> </w:t>
      </w:r>
      <w:proofErr w:type="spellStart"/>
      <w:r>
        <w:t>cufamu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beeksiisuuf</w:t>
      </w:r>
      <w:proofErr w:type="spellEnd"/>
      <w:r>
        <w:t xml:space="preserve"> </w:t>
      </w:r>
      <w:proofErr w:type="spellStart"/>
      <w:r>
        <w:t>mirga</w:t>
      </w:r>
      <w:proofErr w:type="spellEnd"/>
      <w:r>
        <w:t xml:space="preserve"> </w:t>
      </w:r>
      <w:proofErr w:type="spellStart"/>
      <w:r>
        <w:t>bekuu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qabdu</w:t>
      </w:r>
      <w:proofErr w:type="spellEnd"/>
      <w:r>
        <w:t>.</w:t>
      </w:r>
    </w:p>
    <w:p w14:paraId="444A2A1C" w14:textId="276E3681" w:rsidR="009D0621" w:rsidRDefault="00934C4C" w:rsidP="009D0621">
      <w:proofErr w:type="spellStart"/>
      <w:r w:rsidRPr="00934C4C">
        <w:t>Ajajoota</w:t>
      </w:r>
      <w:proofErr w:type="spellEnd"/>
      <w:r w:rsidRPr="00934C4C">
        <w:t xml:space="preserve"> </w:t>
      </w:r>
      <w:proofErr w:type="spellStart"/>
      <w:r w:rsidRPr="00934C4C">
        <w:t>eeguumsa</w:t>
      </w:r>
      <w:proofErr w:type="spellEnd"/>
      <w:r w:rsidRPr="00934C4C">
        <w:t xml:space="preserve"> </w:t>
      </w:r>
      <w:proofErr w:type="spellStart"/>
      <w:r w:rsidRPr="00934C4C">
        <w:t>nageenya</w:t>
      </w:r>
      <w:proofErr w:type="spellEnd"/>
      <w:r w:rsidRPr="00934C4C">
        <w:t xml:space="preserve"> </w:t>
      </w:r>
      <w:proofErr w:type="spellStart"/>
      <w:r w:rsidRPr="00934C4C">
        <w:t>ykn</w:t>
      </w:r>
      <w:proofErr w:type="spellEnd"/>
      <w:r w:rsidRPr="00934C4C">
        <w:t xml:space="preserve"> </w:t>
      </w:r>
      <w:proofErr w:type="spellStart"/>
      <w:r w:rsidRPr="00934C4C">
        <w:t>Haleellaa</w:t>
      </w:r>
      <w:proofErr w:type="spellEnd"/>
      <w:r w:rsidRPr="00934C4C">
        <w:t xml:space="preserve"> </w:t>
      </w:r>
      <w:proofErr w:type="spellStart"/>
      <w:r w:rsidRPr="00934C4C">
        <w:t>dhaabsisuuf</w:t>
      </w:r>
      <w:proofErr w:type="spellEnd"/>
      <w:r w:rsidRPr="00934C4C">
        <w:t xml:space="preserve"> </w:t>
      </w:r>
      <w:proofErr w:type="spellStart"/>
      <w:r w:rsidRPr="00934C4C">
        <w:t>ajajoota</w:t>
      </w:r>
      <w:proofErr w:type="spellEnd"/>
      <w:r w:rsidRPr="00934C4C">
        <w:t xml:space="preserve"> </w:t>
      </w:r>
      <w:proofErr w:type="spellStart"/>
      <w:r w:rsidRPr="00934C4C">
        <w:t>kennamaniif</w:t>
      </w:r>
      <w:proofErr w:type="spellEnd"/>
      <w:r w:rsidRPr="00934C4C">
        <w:t xml:space="preserve"> </w:t>
      </w:r>
      <w:proofErr w:type="spellStart"/>
      <w:r w:rsidRPr="00934C4C">
        <w:t>gargaarsa</w:t>
      </w:r>
      <w:proofErr w:type="spellEnd"/>
      <w:r w:rsidRPr="00934C4C">
        <w:t xml:space="preserve"> </w:t>
      </w:r>
      <w:proofErr w:type="spellStart"/>
      <w:r w:rsidRPr="00934C4C">
        <w:t>naannoo</w:t>
      </w:r>
      <w:proofErr w:type="spellEnd"/>
      <w:r w:rsidRPr="00934C4C">
        <w:t xml:space="preserve"> </w:t>
      </w:r>
      <w:proofErr w:type="spellStart"/>
      <w:r w:rsidRPr="00934C4C">
        <w:t>kessan</w:t>
      </w:r>
      <w:proofErr w:type="spellEnd"/>
      <w:r w:rsidRPr="00934C4C">
        <w:t xml:space="preserve"> </w:t>
      </w:r>
      <w:proofErr w:type="spellStart"/>
      <w:r w:rsidRPr="00934C4C">
        <w:t>irra</w:t>
      </w:r>
      <w:proofErr w:type="spellEnd"/>
      <w:r w:rsidRPr="00934C4C">
        <w:t xml:space="preserve"> </w:t>
      </w:r>
      <w:proofErr w:type="spellStart"/>
      <w:r w:rsidRPr="00934C4C">
        <w:t>argachuuf</w:t>
      </w:r>
      <w:proofErr w:type="spellEnd"/>
      <w:r w:rsidRPr="00934C4C">
        <w:t xml:space="preserve"> </w:t>
      </w:r>
      <w:proofErr w:type="spellStart"/>
      <w:r w:rsidRPr="00934C4C">
        <w:t>karaa</w:t>
      </w:r>
      <w:proofErr w:type="spellEnd"/>
      <w:r w:rsidRPr="00934C4C">
        <w:t xml:space="preserve"> </w:t>
      </w:r>
      <w:hyperlink r:id="rId7" w:history="1">
        <w:r w:rsidRPr="001A3FC3">
          <w:rPr>
            <w:rStyle w:val="Hyperlink"/>
            <w:b/>
          </w:rPr>
          <w:t xml:space="preserve">Sarara </w:t>
        </w:r>
        <w:proofErr w:type="spellStart"/>
        <w:r w:rsidRPr="001A3FC3">
          <w:rPr>
            <w:rStyle w:val="Hyperlink"/>
            <w:b/>
          </w:rPr>
          <w:t>Rakko</w:t>
        </w:r>
        <w:proofErr w:type="spellEnd"/>
        <w:r w:rsidRPr="001A3FC3">
          <w:rPr>
            <w:rStyle w:val="Hyperlink"/>
            <w:b/>
          </w:rPr>
          <w:t xml:space="preserve"> </w:t>
        </w:r>
        <w:proofErr w:type="spellStart"/>
        <w:r w:rsidRPr="001A3FC3">
          <w:rPr>
            <w:rStyle w:val="Hyperlink"/>
            <w:b/>
          </w:rPr>
          <w:t>Guyyaa</w:t>
        </w:r>
        <w:proofErr w:type="spellEnd"/>
        <w:r w:rsidRPr="001A3FC3">
          <w:rPr>
            <w:rStyle w:val="Hyperlink"/>
            <w:b/>
          </w:rPr>
          <w:t xml:space="preserve"> </w:t>
        </w:r>
        <w:proofErr w:type="spellStart"/>
        <w:r w:rsidRPr="001A3FC3">
          <w:rPr>
            <w:rStyle w:val="Hyperlink"/>
            <w:b/>
          </w:rPr>
          <w:t>Tokkoffaa</w:t>
        </w:r>
        <w:proofErr w:type="spellEnd"/>
        <w:r w:rsidRPr="001A3FC3">
          <w:rPr>
            <w:rStyle w:val="Hyperlink"/>
            <w:b/>
          </w:rPr>
          <w:t xml:space="preserve"> </w:t>
        </w:r>
        <w:proofErr w:type="spellStart"/>
        <w:r w:rsidRPr="001A3FC3">
          <w:rPr>
            <w:rStyle w:val="Hyperlink"/>
            <w:b/>
          </w:rPr>
          <w:t>Mineessootaa</w:t>
        </w:r>
        <w:proofErr w:type="spellEnd"/>
      </w:hyperlink>
      <w:r w:rsidRPr="00934C4C">
        <w:t xml:space="preserve">: </w:t>
      </w:r>
      <w:r w:rsidR="001A3FC3" w:rsidRPr="001A3FC3">
        <w:t xml:space="preserve">866-223-1111 </w:t>
      </w:r>
      <w:proofErr w:type="spellStart"/>
      <w:r w:rsidRPr="00934C4C">
        <w:t>bilbilaa</w:t>
      </w:r>
      <w:proofErr w:type="spellEnd"/>
      <w:r w:rsidRPr="00934C4C">
        <w:t xml:space="preserve"> </w:t>
      </w:r>
      <w:proofErr w:type="spellStart"/>
      <w:r w:rsidRPr="00934C4C">
        <w:t>ykn</w:t>
      </w:r>
      <w:proofErr w:type="spellEnd"/>
      <w:r w:rsidRPr="00934C4C">
        <w:t xml:space="preserve"> </w:t>
      </w:r>
      <w:r w:rsidR="001A3FC3" w:rsidRPr="001A3FC3">
        <w:t>612-399-9995</w:t>
      </w:r>
      <w:r w:rsidRPr="00934C4C">
        <w:t xml:space="preserve">barreeffama </w:t>
      </w:r>
      <w:proofErr w:type="spellStart"/>
      <w:r w:rsidRPr="00934C4C">
        <w:t>ergaa</w:t>
      </w:r>
      <w:proofErr w:type="spellEnd"/>
      <w:r w:rsidRPr="00934C4C">
        <w:t xml:space="preserve"> </w:t>
      </w:r>
      <w:proofErr w:type="spellStart"/>
      <w:r w:rsidRPr="00934C4C">
        <w:t>gabaabaa</w:t>
      </w:r>
      <w:proofErr w:type="spellEnd"/>
      <w:r w:rsidRPr="00934C4C">
        <w:t xml:space="preserve"> </w:t>
      </w:r>
      <w:proofErr w:type="spellStart"/>
      <w:r w:rsidRPr="00934C4C">
        <w:t>barressaa</w:t>
      </w:r>
      <w:proofErr w:type="spellEnd"/>
      <w:r w:rsidRPr="00934C4C">
        <w:t>.</w:t>
      </w:r>
    </w:p>
    <w:p w14:paraId="67DDC4DE" w14:textId="3350359A" w:rsidR="006D46C3" w:rsidRDefault="00A456D8" w:rsidP="009D0621">
      <w:r>
        <w:t>________________________________________________________________________________</w:t>
      </w:r>
    </w:p>
    <w:p w14:paraId="0DD6E021" w14:textId="2751DC6B" w:rsidR="009D0621" w:rsidRPr="009D0621" w:rsidRDefault="00934C4C" w:rsidP="009D0621">
      <w:pPr>
        <w:rPr>
          <w:b/>
          <w:bCs/>
          <w:sz w:val="32"/>
          <w:szCs w:val="32"/>
        </w:rPr>
      </w:pPr>
      <w:proofErr w:type="spellStart"/>
      <w:r w:rsidRPr="00934C4C">
        <w:rPr>
          <w:b/>
          <w:bCs/>
          <w:sz w:val="32"/>
          <w:szCs w:val="32"/>
        </w:rPr>
        <w:t>Gargaarsa</w:t>
      </w:r>
      <w:proofErr w:type="spellEnd"/>
      <w:r w:rsidRPr="00934C4C">
        <w:rPr>
          <w:b/>
          <w:bCs/>
          <w:sz w:val="32"/>
          <w:szCs w:val="32"/>
        </w:rPr>
        <w:t xml:space="preserve"> </w:t>
      </w:r>
      <w:proofErr w:type="spellStart"/>
      <w:r w:rsidRPr="00934C4C">
        <w:rPr>
          <w:b/>
          <w:bCs/>
          <w:sz w:val="32"/>
          <w:szCs w:val="32"/>
        </w:rPr>
        <w:t>Argachuf</w:t>
      </w:r>
      <w:proofErr w:type="spellEnd"/>
    </w:p>
    <w:p w14:paraId="10E029AA" w14:textId="4CDDDD35" w:rsidR="009D0621" w:rsidRDefault="00934C4C" w:rsidP="009D0621">
      <w:hyperlink r:id="rId8" w:history="1">
        <w:hyperlink r:id="rId9" w:history="1">
          <w:r w:rsidRPr="00735687">
            <w:rPr>
              <w:rStyle w:val="Hyperlink"/>
            </w:rPr>
            <w:t>Gargaarsa asittii argadhaa</w:t>
          </w:r>
        </w:hyperlink>
      </w:hyperlink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eejansii</w:t>
      </w:r>
      <w:proofErr w:type="spellEnd"/>
      <w:r>
        <w:t xml:space="preserve"> </w:t>
      </w:r>
      <w:proofErr w:type="spellStart"/>
      <w:r>
        <w:t>raawwachisaa</w:t>
      </w:r>
      <w:proofErr w:type="spellEnd"/>
      <w:r>
        <w:t xml:space="preserve"> </w:t>
      </w:r>
      <w:proofErr w:type="spellStart"/>
      <w:r>
        <w:t>seera</w:t>
      </w:r>
      <w:proofErr w:type="spellEnd"/>
      <w:r>
        <w:t xml:space="preserve"> </w:t>
      </w:r>
      <w:proofErr w:type="spellStart"/>
      <w:r>
        <w:t>naannoo</w:t>
      </w:r>
      <w:proofErr w:type="spellEnd"/>
      <w:r>
        <w:t xml:space="preserve"> </w:t>
      </w:r>
      <w:proofErr w:type="spellStart"/>
      <w:r>
        <w:t>kessan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>.</w:t>
      </w:r>
    </w:p>
    <w:p w14:paraId="2853DB4B" w14:textId="77777777" w:rsidR="00287CE0" w:rsidRPr="00DB60E5" w:rsidRDefault="00287CE0" w:rsidP="00287CE0">
      <w:pPr>
        <w:spacing w:after="120"/>
        <w:rPr>
          <w:rFonts w:cstheme="minorHAnsi"/>
        </w:rPr>
      </w:pPr>
      <w:hyperlink r:id="rId10" w:tooltip="Crime victim resources" w:history="1">
        <w:r w:rsidRPr="00DB60E5">
          <w:rPr>
            <w:rStyle w:val="Hyperlink"/>
            <w:rFonts w:cstheme="minorHAnsi"/>
            <w:b/>
            <w:bCs/>
          </w:rPr>
          <w:t xml:space="preserve">Find local help here </w:t>
        </w:r>
      </w:hyperlink>
      <w:r w:rsidRPr="00DB60E5">
        <w:rPr>
          <w:rFonts w:cstheme="minorHAnsi"/>
          <w:b/>
          <w:bCs/>
        </w:rPr>
        <w:t>or contact your local law enforcement agency.</w:t>
      </w:r>
    </w:p>
    <w:p w14:paraId="3410832B" w14:textId="77777777" w:rsidR="00287CE0" w:rsidRPr="00DB60E5" w:rsidRDefault="00287CE0" w:rsidP="00287CE0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Crime Victim Support Line                            866-385-2699    </w:t>
      </w:r>
      <w:hyperlink r:id="rId11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7884E7ED" w14:textId="77777777" w:rsidR="00287CE0" w:rsidRPr="00DB60E5" w:rsidRDefault="00287CE0" w:rsidP="00287CE0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Day One Crisis Line                                         866-223-1111    </w:t>
      </w:r>
      <w:hyperlink r:id="rId12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1DC2711A" w14:textId="77777777" w:rsidR="00287CE0" w:rsidRPr="008D1707" w:rsidRDefault="00287CE0" w:rsidP="00287CE0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Safe at Home (address confidentiality program)           866-723-3035     </w:t>
      </w:r>
      <w:hyperlink r:id="rId13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5AAC8AC0" w14:textId="77777777" w:rsidR="00287CE0" w:rsidRDefault="00287CE0" w:rsidP="009D0621"/>
    <w:sectPr w:rsidR="00287CE0" w:rsidSect="001A3FC3">
      <w:pgSz w:w="12240" w:h="15840"/>
      <w:pgMar w:top="810" w:right="1440" w:bottom="45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B4FD" w14:textId="77777777" w:rsidR="00CE1E1D" w:rsidRDefault="00CE1E1D" w:rsidP="009D0621">
      <w:pPr>
        <w:spacing w:after="0" w:line="240" w:lineRule="auto"/>
      </w:pPr>
      <w:r>
        <w:separator/>
      </w:r>
    </w:p>
  </w:endnote>
  <w:endnote w:type="continuationSeparator" w:id="0">
    <w:p w14:paraId="6E2195C3" w14:textId="77777777" w:rsidR="00CE1E1D" w:rsidRDefault="00CE1E1D" w:rsidP="009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AD9C" w14:textId="77777777" w:rsidR="00CE1E1D" w:rsidRDefault="00CE1E1D" w:rsidP="009D0621">
      <w:pPr>
        <w:spacing w:after="0" w:line="240" w:lineRule="auto"/>
      </w:pPr>
      <w:r>
        <w:separator/>
      </w:r>
    </w:p>
  </w:footnote>
  <w:footnote w:type="continuationSeparator" w:id="0">
    <w:p w14:paraId="64F8F7EF" w14:textId="77777777" w:rsidR="00CE1E1D" w:rsidRDefault="00CE1E1D" w:rsidP="009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5A9A"/>
    <w:multiLevelType w:val="hybridMultilevel"/>
    <w:tmpl w:val="749A961E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F4D7D"/>
    <w:multiLevelType w:val="hybridMultilevel"/>
    <w:tmpl w:val="0B42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9423361">
    <w:abstractNumId w:val="3"/>
  </w:num>
  <w:num w:numId="2" w16cid:durableId="666402125">
    <w:abstractNumId w:val="1"/>
  </w:num>
  <w:num w:numId="3" w16cid:durableId="1739085413">
    <w:abstractNumId w:val="2"/>
  </w:num>
  <w:num w:numId="4" w16cid:durableId="46512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1"/>
    <w:rsid w:val="0009557B"/>
    <w:rsid w:val="000D1CB1"/>
    <w:rsid w:val="001A3FC3"/>
    <w:rsid w:val="001D77D0"/>
    <w:rsid w:val="00287CE0"/>
    <w:rsid w:val="002E59C7"/>
    <w:rsid w:val="002F0031"/>
    <w:rsid w:val="003516A8"/>
    <w:rsid w:val="00437D6F"/>
    <w:rsid w:val="00443D22"/>
    <w:rsid w:val="004A3024"/>
    <w:rsid w:val="006D46C3"/>
    <w:rsid w:val="00705191"/>
    <w:rsid w:val="00735687"/>
    <w:rsid w:val="007C315C"/>
    <w:rsid w:val="00810FE2"/>
    <w:rsid w:val="00823663"/>
    <w:rsid w:val="00934C4C"/>
    <w:rsid w:val="009A5B99"/>
    <w:rsid w:val="009D0621"/>
    <w:rsid w:val="009E3524"/>
    <w:rsid w:val="00A22F88"/>
    <w:rsid w:val="00A456D8"/>
    <w:rsid w:val="00A53217"/>
    <w:rsid w:val="00AB4561"/>
    <w:rsid w:val="00AF4CCB"/>
    <w:rsid w:val="00B3331C"/>
    <w:rsid w:val="00BA25D5"/>
    <w:rsid w:val="00CE1E1D"/>
    <w:rsid w:val="00ED49A9"/>
    <w:rsid w:val="00F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CC16"/>
  <w15:docId w15:val="{51BFCA7E-0F07-4C7A-9444-50C25A9A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5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divisions/ojp/crime-victims/finding-help" TargetMode="External"/><Relationship Id="rId13" Type="http://schemas.openxmlformats.org/officeDocument/2006/relationships/hyperlink" Target="https://www.sos.mn.gov/safe-at-home/about-safe-at-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yoneservices.org/" TargetMode="External"/><Relationship Id="rId12" Type="http://schemas.openxmlformats.org/officeDocument/2006/relationships/hyperlink" Target="https://dayoneservices.org/crime-victims/crime-help-m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yoneservice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ps.mn.gov/resources-for/crime-victim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s.mn.gov/resources-for/crime-victim-resour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2760</Characters>
  <Application>Microsoft Office Word</Application>
  <DocSecurity>0</DocSecurity>
  <Lines>23</Lines>
  <Paragraphs>6</Paragraphs>
  <ScaleCrop>false</ScaleCrop>
  <Company>Department of Public Safety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4</cp:revision>
  <dcterms:created xsi:type="dcterms:W3CDTF">2025-09-25T19:59:00Z</dcterms:created>
  <dcterms:modified xsi:type="dcterms:W3CDTF">2026-02-06T21:34:00Z</dcterms:modified>
</cp:coreProperties>
</file>